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3BA5D5E" w14:textId="77777777" w:rsidR="00BF4A49" w:rsidRDefault="00BF64AF" w:rsidP="00BF64AF">
      <w:pPr>
        <w:rPr>
          <w:rStyle w:val="BLOCKBOLD"/>
          <w:rFonts w:ascii="Arial" w:hAnsi="Arial" w:cs="Arial"/>
        </w:rPr>
      </w:pPr>
      <w:r w:rsidRPr="00AF2604">
        <w:rPr>
          <w:rStyle w:val="BLOCKBOLD"/>
          <w:rFonts w:ascii="Arial" w:hAnsi="Arial" w:cs="Arial"/>
        </w:rPr>
        <w:t>DICHIARAZIONE ANCHE AI SENSI DEL D.P.R. 445/2000</w:t>
      </w:r>
      <w:r w:rsidR="004E32C9">
        <w:rPr>
          <w:rStyle w:val="BLOCKBOLD"/>
          <w:rFonts w:ascii="Arial" w:hAnsi="Arial" w:cs="Arial"/>
        </w:rPr>
        <w:t xml:space="preserve"> </w:t>
      </w:r>
    </w:p>
    <w:p w14:paraId="35FFC246" w14:textId="7628F8C1" w:rsidR="00BF64AF" w:rsidRPr="00AF2604" w:rsidRDefault="00BF4A49" w:rsidP="00BF64AF">
      <w:pPr>
        <w:rPr>
          <w:rStyle w:val="BLOCKBOLD"/>
          <w:rFonts w:ascii="Arial" w:hAnsi="Arial" w:cs="Arial"/>
          <w:i/>
          <w:color w:val="0000FF"/>
        </w:rPr>
      </w:pPr>
      <w:r w:rsidRPr="00BF4A49">
        <w:rPr>
          <w:rStyle w:val="BLOCKBOLD"/>
          <w:rFonts w:ascii="Arial" w:hAnsi="Arial" w:cs="Arial"/>
        </w:rPr>
        <w:t>GARA A PROCEDURA APERTA</w:t>
      </w:r>
      <w:r w:rsidRPr="00BF4A49" w:rsidDel="00BF4A49">
        <w:rPr>
          <w:rStyle w:val="BLOCKBOLD"/>
          <w:rFonts w:ascii="Arial" w:hAnsi="Arial" w:cs="Arial"/>
        </w:rPr>
        <w:t xml:space="preserve"> </w:t>
      </w:r>
      <w:r w:rsidR="00BF64AF" w:rsidRPr="00AF2604">
        <w:rPr>
          <w:rStyle w:val="BLOCKBOLD"/>
          <w:rFonts w:ascii="Arial" w:hAnsi="Arial" w:cs="Arial"/>
        </w:rPr>
        <w:t xml:space="preserve">PER </w:t>
      </w:r>
      <w:r w:rsidR="004E32C9" w:rsidRPr="004E32C9">
        <w:rPr>
          <w:rStyle w:val="BLOCKBOLD"/>
          <w:rFonts w:ascii="Arial" w:hAnsi="Arial" w:cs="Arial"/>
          <w:iCs/>
        </w:rPr>
        <w:t>L’AFFIDAMENTO DEL SERVIZIO DI COPERTURA ASSICURATIVA INTEGRATIVA DELLE SPESE SANITARIE DEL PERSONALE DELLA SCUOLA</w:t>
      </w:r>
      <w:r w:rsidR="00433B25">
        <w:rPr>
          <w:rStyle w:val="BLOCKBOLD"/>
          <w:rFonts w:ascii="Arial" w:hAnsi="Arial" w:cs="Arial"/>
          <w:iCs/>
        </w:rPr>
        <w:t xml:space="preserve"> – ID 2973</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26CE4D03"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536D330C"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433B25">
        <w:rPr>
          <w:rFonts w:ascii="Arial" w:hAnsi="Arial" w:cs="Arial"/>
          <w:szCs w:val="20"/>
          <w:lang w:eastAsia="ar-SA"/>
        </w:rPr>
        <w:t xml:space="preserve">della Committente </w:t>
      </w:r>
      <w:r w:rsidRPr="00AF2604">
        <w:rPr>
          <w:rFonts w:ascii="Arial" w:hAnsi="Arial" w:cs="Arial"/>
          <w:szCs w:val="20"/>
          <w:lang w:eastAsia="ar-SA"/>
        </w:rPr>
        <w:t>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A1652" w14:textId="77777777" w:rsidR="009235C6" w:rsidRDefault="009235C6" w:rsidP="00BF64AF">
      <w:pPr>
        <w:spacing w:line="240" w:lineRule="auto"/>
      </w:pPr>
      <w:r>
        <w:separator/>
      </w:r>
    </w:p>
  </w:endnote>
  <w:endnote w:type="continuationSeparator" w:id="0">
    <w:p w14:paraId="2A879E59" w14:textId="77777777" w:rsidR="009235C6" w:rsidRDefault="009235C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46958BF" w14:textId="1EB7A7A9" w:rsidR="005B08B6" w:rsidRPr="0053166D" w:rsidRDefault="005B08B6" w:rsidP="00C17753">
    <w:pPr>
      <w:pStyle w:val="Pidipagina"/>
    </w:pPr>
    <w:r w:rsidRPr="0053166D">
      <w:t xml:space="preserve">Classificazione </w:t>
    </w:r>
    <w:r w:rsidR="002E0CF3">
      <w:t>Consip</w:t>
    </w:r>
    <w:r w:rsidRPr="0053166D">
      <w:t xml:space="preserve">: </w:t>
    </w:r>
    <w:r w:rsidR="000807F3">
      <w:t>Ambito pubblico</w:t>
    </w:r>
  </w:p>
  <w:p w14:paraId="196243B7" w14:textId="4EAB17D7" w:rsidR="00C17753" w:rsidRDefault="000C1AA1" w:rsidP="00C17753">
    <w:pPr>
      <w:pStyle w:val="Pidipagina"/>
    </w:pPr>
    <w:r>
      <w:t xml:space="preserve">Moduli di dichiarazione </w:t>
    </w:r>
    <w:r w:rsidR="00C17753" w:rsidRPr="00C17753">
      <w:t xml:space="preserve">ID 2973 - Gara a procedura aperta per l’affidamento del servizio di copertura assicurativa integrativa delle spese sanitarie del personale della scuola </w:t>
    </w:r>
  </w:p>
  <w:p w14:paraId="29241126" w14:textId="5ACF439B" w:rsidR="000341E3" w:rsidRPr="00C17753" w:rsidRDefault="00BF64AF" w:rsidP="00C17753">
    <w:pPr>
      <w:pStyle w:val="Pidipagina"/>
      <w:rPr>
        <w:b/>
      </w:rPr>
    </w:pPr>
    <w:r w:rsidRPr="00C17753">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C1775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10EE3" w14:textId="77777777" w:rsidR="009235C6" w:rsidRDefault="009235C6" w:rsidP="00BF64AF">
      <w:pPr>
        <w:spacing w:line="240" w:lineRule="auto"/>
      </w:pPr>
      <w:r>
        <w:separator/>
      </w:r>
    </w:p>
  </w:footnote>
  <w:footnote w:type="continuationSeparator" w:id="0">
    <w:p w14:paraId="43DB8B83" w14:textId="77777777" w:rsidR="009235C6" w:rsidRDefault="009235C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322EDC3B"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807F3"/>
    <w:rsid w:val="000C1AA1"/>
    <w:rsid w:val="001105D3"/>
    <w:rsid w:val="00142D93"/>
    <w:rsid w:val="00164CDB"/>
    <w:rsid w:val="00187196"/>
    <w:rsid w:val="00236023"/>
    <w:rsid w:val="00240D21"/>
    <w:rsid w:val="002461F1"/>
    <w:rsid w:val="00276C54"/>
    <w:rsid w:val="002E0CF3"/>
    <w:rsid w:val="00323771"/>
    <w:rsid w:val="00371FDC"/>
    <w:rsid w:val="003B2E06"/>
    <w:rsid w:val="003C35EC"/>
    <w:rsid w:val="003E3D24"/>
    <w:rsid w:val="00433B25"/>
    <w:rsid w:val="00457615"/>
    <w:rsid w:val="00460877"/>
    <w:rsid w:val="0048210D"/>
    <w:rsid w:val="004E32C9"/>
    <w:rsid w:val="004F356B"/>
    <w:rsid w:val="0053166D"/>
    <w:rsid w:val="00575071"/>
    <w:rsid w:val="00594986"/>
    <w:rsid w:val="005B08B6"/>
    <w:rsid w:val="005B0F9E"/>
    <w:rsid w:val="005C0FC6"/>
    <w:rsid w:val="005F4D59"/>
    <w:rsid w:val="00630FF2"/>
    <w:rsid w:val="007251BE"/>
    <w:rsid w:val="008557F1"/>
    <w:rsid w:val="008774B1"/>
    <w:rsid w:val="008A7BBD"/>
    <w:rsid w:val="008B2F5A"/>
    <w:rsid w:val="008E294A"/>
    <w:rsid w:val="00902256"/>
    <w:rsid w:val="009235C6"/>
    <w:rsid w:val="009471E8"/>
    <w:rsid w:val="009F6194"/>
    <w:rsid w:val="00A132BC"/>
    <w:rsid w:val="00A74A01"/>
    <w:rsid w:val="00AB7D2D"/>
    <w:rsid w:val="00AF2604"/>
    <w:rsid w:val="00B077A0"/>
    <w:rsid w:val="00B2397B"/>
    <w:rsid w:val="00B548FC"/>
    <w:rsid w:val="00BA5DCF"/>
    <w:rsid w:val="00BC5837"/>
    <w:rsid w:val="00BF4A49"/>
    <w:rsid w:val="00BF64AF"/>
    <w:rsid w:val="00C17753"/>
    <w:rsid w:val="00C573F5"/>
    <w:rsid w:val="00CB013D"/>
    <w:rsid w:val="00CB2F52"/>
    <w:rsid w:val="00D3183E"/>
    <w:rsid w:val="00D66003"/>
    <w:rsid w:val="00DD10CA"/>
    <w:rsid w:val="00DE6F60"/>
    <w:rsid w:val="00E42CCE"/>
    <w:rsid w:val="00E61BFC"/>
    <w:rsid w:val="00E63948"/>
    <w:rsid w:val="00EB56C7"/>
    <w:rsid w:val="00EC0715"/>
    <w:rsid w:val="00EF37D7"/>
    <w:rsid w:val="00F1375C"/>
    <w:rsid w:val="00F82975"/>
    <w:rsid w:val="00FC73C9"/>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17753"/>
    <w:pPr>
      <w:pBdr>
        <w:top w:val="single" w:sz="4" w:space="1" w:color="auto"/>
      </w:pBdr>
      <w:tabs>
        <w:tab w:val="center" w:pos="4819"/>
        <w:tab w:val="right" w:pos="9638"/>
      </w:tabs>
      <w:spacing w:line="360" w:lineRule="auto"/>
    </w:pPr>
    <w:rPr>
      <w:rFonts w:ascii="Arial" w:hAnsi="Arial" w:cs="Arial"/>
      <w:bCs/>
      <w:iCs/>
      <w:kern w:val="1"/>
      <w:sz w:val="14"/>
      <w:szCs w:val="14"/>
      <w:lang w:eastAsia="x-none"/>
    </w:rPr>
  </w:style>
  <w:style w:type="character" w:customStyle="1" w:styleId="PidipaginaCarattere">
    <w:name w:val="Piè di pagina Carattere"/>
    <w:basedOn w:val="Carpredefinitoparagrafo"/>
    <w:link w:val="Pidipagina"/>
    <w:rsid w:val="00C17753"/>
    <w:rPr>
      <w:rFonts w:ascii="Arial" w:eastAsia="Times New Roman" w:hAnsi="Arial" w:cs="Arial"/>
      <w:bCs/>
      <w:iCs/>
      <w:kern w:val="1"/>
      <w:sz w:val="14"/>
      <w:szCs w:val="14"/>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Filippone Giovanna</cp:lastModifiedBy>
  <cp:revision>10</cp:revision>
  <cp:lastPrinted>2026-01-28T08:56:00Z</cp:lastPrinted>
  <dcterms:created xsi:type="dcterms:W3CDTF">2026-01-15T11:06:00Z</dcterms:created>
  <dcterms:modified xsi:type="dcterms:W3CDTF">2026-01-29T09:59:00Z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